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F51C" w14:textId="5450EBCC" w:rsidR="00C32D80" w:rsidRPr="00B03C88" w:rsidRDefault="00A80B20" w:rsidP="31955FC2">
      <w:pPr>
        <w:spacing w:before="100" w:beforeAutospacing="1" w:after="100" w:afterAutospacing="1" w:line="240" w:lineRule="auto"/>
        <w:rPr>
          <w:rFonts w:eastAsia="Times New Roman"/>
          <w:b/>
          <w:bCs/>
          <w:lang w:eastAsia="de-DE"/>
        </w:rPr>
      </w:pPr>
      <w:r w:rsidRPr="31955FC2">
        <w:rPr>
          <w:rFonts w:eastAsia="Times New Roman"/>
          <w:b/>
          <w:bCs/>
          <w:lang w:eastAsia="de-DE"/>
        </w:rPr>
        <w:t xml:space="preserve">CBM </w:t>
      </w:r>
      <w:r w:rsidR="00EC7658" w:rsidRPr="31955FC2">
        <w:rPr>
          <w:rFonts w:eastAsia="Times New Roman"/>
          <w:b/>
          <w:bCs/>
          <w:lang w:eastAsia="de-DE"/>
        </w:rPr>
        <w:t xml:space="preserve">Christian Blind Mission </w:t>
      </w:r>
      <w:proofErr w:type="spellStart"/>
      <w:r w:rsidR="00EC7658" w:rsidRPr="31955FC2">
        <w:rPr>
          <w:rFonts w:eastAsia="Times New Roman"/>
          <w:b/>
          <w:bCs/>
          <w:lang w:eastAsia="de-DE"/>
        </w:rPr>
        <w:t>e.V.</w:t>
      </w:r>
      <w:proofErr w:type="spellEnd"/>
      <w:r w:rsidR="00EC7658" w:rsidRPr="31955FC2">
        <w:rPr>
          <w:rFonts w:eastAsia="Times New Roman"/>
          <w:b/>
          <w:bCs/>
          <w:lang w:eastAsia="de-DE"/>
        </w:rPr>
        <w:t xml:space="preserve"> (CBM)</w:t>
      </w:r>
      <w:r w:rsidR="00B16FF1" w:rsidRPr="31955FC2">
        <w:rPr>
          <w:rFonts w:eastAsia="Times New Roman"/>
          <w:b/>
          <w:bCs/>
          <w:lang w:eastAsia="de-DE"/>
        </w:rPr>
        <w:t xml:space="preserve"> is looking for a</w:t>
      </w:r>
      <w:r w:rsidR="00D8794F" w:rsidRPr="31955FC2">
        <w:rPr>
          <w:rFonts w:eastAsia="Times New Roman"/>
          <w:b/>
          <w:bCs/>
          <w:lang w:eastAsia="de-DE"/>
        </w:rPr>
        <w:t>n experienced</w:t>
      </w:r>
      <w:r w:rsidR="00B16FF1" w:rsidRPr="31955FC2">
        <w:rPr>
          <w:rFonts w:eastAsia="Times New Roman"/>
          <w:b/>
          <w:bCs/>
          <w:lang w:eastAsia="de-DE"/>
        </w:rPr>
        <w:t xml:space="preserve"> </w:t>
      </w:r>
      <w:r w:rsidR="00744B79" w:rsidRPr="31955FC2">
        <w:rPr>
          <w:rFonts w:eastAsia="Times New Roman"/>
          <w:b/>
          <w:bCs/>
          <w:lang w:eastAsia="de-DE"/>
        </w:rPr>
        <w:t>professional</w:t>
      </w:r>
      <w:r w:rsidR="000830DC">
        <w:rPr>
          <w:rFonts w:eastAsia="Times New Roman"/>
          <w:b/>
          <w:bCs/>
          <w:lang w:eastAsia="de-DE"/>
        </w:rPr>
        <w:t xml:space="preserve">/ </w:t>
      </w:r>
      <w:r w:rsidR="00251456">
        <w:rPr>
          <w:rFonts w:eastAsia="Times New Roman"/>
          <w:b/>
          <w:bCs/>
          <w:lang w:eastAsia="de-DE"/>
        </w:rPr>
        <w:t xml:space="preserve">professionals </w:t>
      </w:r>
      <w:r w:rsidR="00B16FF1" w:rsidRPr="31955FC2">
        <w:rPr>
          <w:rFonts w:eastAsia="Times New Roman"/>
          <w:b/>
          <w:bCs/>
          <w:lang w:eastAsia="de-DE"/>
        </w:rPr>
        <w:t xml:space="preserve">to conduct </w:t>
      </w:r>
      <w:r w:rsidR="000830DC" w:rsidRPr="000830DC">
        <w:rPr>
          <w:rFonts w:eastAsia="Times New Roman"/>
          <w:b/>
          <w:bCs/>
          <w:u w:val="single"/>
          <w:lang w:eastAsia="de-DE"/>
        </w:rPr>
        <w:t>End-Term</w:t>
      </w:r>
      <w:r w:rsidR="000A6283" w:rsidRPr="000830DC">
        <w:rPr>
          <w:rFonts w:eastAsia="Times New Roman"/>
          <w:b/>
          <w:bCs/>
          <w:u w:val="single"/>
          <w:lang w:eastAsia="de-DE"/>
        </w:rPr>
        <w:t xml:space="preserve"> Evaluation</w:t>
      </w:r>
      <w:r w:rsidR="000A6283" w:rsidRPr="31955FC2">
        <w:rPr>
          <w:rFonts w:eastAsia="Times New Roman"/>
          <w:b/>
          <w:bCs/>
          <w:lang w:eastAsia="de-DE"/>
        </w:rPr>
        <w:t xml:space="preserve"> for</w:t>
      </w:r>
      <w:r w:rsidR="00BF4889" w:rsidRPr="31955FC2">
        <w:rPr>
          <w:rFonts w:eastAsia="Times New Roman"/>
          <w:b/>
          <w:bCs/>
          <w:lang w:eastAsia="de-DE"/>
        </w:rPr>
        <w:t xml:space="preserve"> </w:t>
      </w:r>
      <w:r w:rsidR="000830DC">
        <w:rPr>
          <w:rFonts w:eastAsia="Times New Roman"/>
          <w:b/>
          <w:bCs/>
          <w:lang w:eastAsia="de-DE"/>
        </w:rPr>
        <w:t xml:space="preserve">a </w:t>
      </w:r>
      <w:r w:rsidR="00BF4889" w:rsidRPr="31955FC2">
        <w:rPr>
          <w:rFonts w:eastAsia="Times New Roman"/>
          <w:b/>
          <w:bCs/>
          <w:lang w:eastAsia="de-DE"/>
        </w:rPr>
        <w:t>project</w:t>
      </w:r>
      <w:r w:rsidR="00D8794F" w:rsidRPr="31955FC2">
        <w:rPr>
          <w:rFonts w:eastAsia="Times New Roman"/>
          <w:b/>
          <w:bCs/>
          <w:lang w:eastAsia="de-DE"/>
        </w:rPr>
        <w:t xml:space="preserve"> in the Gaza Strip, </w:t>
      </w:r>
      <w:r w:rsidR="00744B79" w:rsidRPr="31955FC2">
        <w:rPr>
          <w:rFonts w:eastAsia="Times New Roman"/>
          <w:b/>
          <w:bCs/>
          <w:lang w:eastAsia="de-DE"/>
        </w:rPr>
        <w:t xml:space="preserve">Palestinian Territories. </w:t>
      </w:r>
      <w:r w:rsidR="00280C97" w:rsidRPr="31955FC2">
        <w:rPr>
          <w:rFonts w:eastAsia="Times New Roman"/>
          <w:b/>
          <w:bCs/>
          <w:lang w:eastAsia="de-DE"/>
        </w:rPr>
        <w:t>This</w:t>
      </w:r>
      <w:r w:rsidR="00F10B16">
        <w:rPr>
          <w:rFonts w:eastAsia="Times New Roman"/>
          <w:b/>
          <w:bCs/>
          <w:lang w:eastAsia="de-DE"/>
        </w:rPr>
        <w:t xml:space="preserve"> </w:t>
      </w:r>
      <w:r w:rsidR="00280C97" w:rsidRPr="31955FC2">
        <w:rPr>
          <w:rFonts w:eastAsia="Times New Roman"/>
          <w:b/>
          <w:bCs/>
          <w:lang w:eastAsia="de-DE"/>
        </w:rPr>
        <w:t xml:space="preserve">assignment will be based on consultancy work </w:t>
      </w:r>
      <w:r w:rsidR="00B7735B" w:rsidRPr="31955FC2">
        <w:rPr>
          <w:rFonts w:eastAsia="Times New Roman"/>
          <w:b/>
          <w:bCs/>
          <w:lang w:eastAsia="de-DE"/>
        </w:rPr>
        <w:t>for</w:t>
      </w:r>
      <w:r w:rsidR="00C0524A" w:rsidRPr="31955FC2">
        <w:rPr>
          <w:rFonts w:eastAsia="Times New Roman"/>
          <w:b/>
          <w:bCs/>
          <w:lang w:eastAsia="de-DE"/>
        </w:rPr>
        <w:t xml:space="preserve"> approximately</w:t>
      </w:r>
      <w:r w:rsidR="00B7735B" w:rsidRPr="31955FC2">
        <w:rPr>
          <w:rFonts w:eastAsia="Times New Roman"/>
          <w:b/>
          <w:bCs/>
          <w:lang w:eastAsia="de-DE"/>
        </w:rPr>
        <w:t xml:space="preserve"> </w:t>
      </w:r>
      <w:r w:rsidR="002253BA">
        <w:rPr>
          <w:rFonts w:eastAsia="Times New Roman"/>
          <w:b/>
          <w:bCs/>
          <w:lang w:eastAsia="de-DE"/>
        </w:rPr>
        <w:t xml:space="preserve">30 working </w:t>
      </w:r>
      <w:r w:rsidR="00B7735B" w:rsidRPr="31955FC2">
        <w:rPr>
          <w:rFonts w:eastAsia="Times New Roman"/>
          <w:b/>
          <w:bCs/>
          <w:lang w:eastAsia="de-DE"/>
        </w:rPr>
        <w:t xml:space="preserve">days </w:t>
      </w:r>
      <w:r w:rsidR="000A6283" w:rsidRPr="31955FC2">
        <w:rPr>
          <w:rFonts w:eastAsia="Times New Roman"/>
          <w:b/>
          <w:bCs/>
          <w:lang w:eastAsia="de-DE"/>
        </w:rPr>
        <w:t>in</w:t>
      </w:r>
      <w:r w:rsidR="002253BA">
        <w:rPr>
          <w:rFonts w:eastAsia="Times New Roman"/>
          <w:b/>
          <w:bCs/>
          <w:lang w:eastAsia="de-DE"/>
        </w:rPr>
        <w:t xml:space="preserve"> </w:t>
      </w:r>
      <w:r w:rsidR="7C605EA8" w:rsidRPr="31955FC2">
        <w:rPr>
          <w:rFonts w:eastAsia="Times New Roman"/>
          <w:b/>
          <w:bCs/>
          <w:lang w:eastAsia="de-DE"/>
        </w:rPr>
        <w:t>September</w:t>
      </w:r>
      <w:r w:rsidR="002253BA">
        <w:rPr>
          <w:rFonts w:eastAsia="Times New Roman"/>
          <w:b/>
          <w:bCs/>
          <w:lang w:eastAsia="de-DE"/>
        </w:rPr>
        <w:t>/October</w:t>
      </w:r>
      <w:r w:rsidR="00B7735B" w:rsidRPr="31955FC2">
        <w:rPr>
          <w:rFonts w:eastAsia="Times New Roman"/>
          <w:b/>
          <w:bCs/>
          <w:lang w:eastAsia="de-DE"/>
        </w:rPr>
        <w:t xml:space="preserve"> 202</w:t>
      </w:r>
      <w:r w:rsidR="51126139" w:rsidRPr="31955FC2">
        <w:rPr>
          <w:rFonts w:eastAsia="Times New Roman"/>
          <w:b/>
          <w:bCs/>
          <w:lang w:eastAsia="de-DE"/>
        </w:rPr>
        <w:t>5.</w:t>
      </w:r>
    </w:p>
    <w:p w14:paraId="4C3803FD" w14:textId="162D2D9C" w:rsidR="31955FC2" w:rsidRDefault="31955FC2" w:rsidP="31955FC2">
      <w:pPr>
        <w:spacing w:beforeAutospacing="1" w:afterAutospacing="1" w:line="240" w:lineRule="auto"/>
        <w:rPr>
          <w:rFonts w:eastAsia="Times New Roman"/>
          <w:b/>
          <w:bCs/>
          <w:lang w:eastAsia="de-DE"/>
        </w:rPr>
      </w:pPr>
    </w:p>
    <w:p w14:paraId="74CE6538" w14:textId="61AD34D2" w:rsidR="000A6283" w:rsidRPr="00251456" w:rsidRDefault="000A6283" w:rsidP="000A6283">
      <w:pPr>
        <w:suppressAutoHyphens/>
        <w:spacing w:after="200" w:line="276" w:lineRule="auto"/>
        <w:contextualSpacing/>
        <w:jc w:val="both"/>
        <w:rPr>
          <w:rFonts w:eastAsia="Times New Roman" w:cstheme="minorHAnsi"/>
          <w:b/>
          <w:bCs/>
          <w:lang w:eastAsia="en-GB"/>
        </w:rPr>
      </w:pPr>
      <w:r w:rsidRPr="00251456">
        <w:rPr>
          <w:rFonts w:eastAsia="Times New Roman" w:cstheme="minorHAnsi"/>
          <w:b/>
          <w:bCs/>
          <w:lang w:eastAsia="en-GB"/>
        </w:rPr>
        <w:t xml:space="preserve">About the Project: </w:t>
      </w:r>
    </w:p>
    <w:p w14:paraId="7DCF30AE" w14:textId="6CD8E637" w:rsidR="006E36AA" w:rsidRDefault="000A6283" w:rsidP="000A6283">
      <w:pPr>
        <w:suppressAutoHyphens/>
        <w:spacing w:after="200" w:line="276" w:lineRule="auto"/>
        <w:contextualSpacing/>
        <w:jc w:val="both"/>
        <w:rPr>
          <w:rFonts w:eastAsia="Times New Roman" w:cstheme="minorHAnsi"/>
          <w:lang w:eastAsia="en-GB"/>
        </w:rPr>
      </w:pPr>
      <w:r w:rsidRPr="31955FC2">
        <w:rPr>
          <w:rFonts w:eastAsia="Times New Roman"/>
          <w:lang w:val="en-GB" w:eastAsia="en-GB"/>
        </w:rPr>
        <w:t xml:space="preserve">The project </w:t>
      </w:r>
      <w:r w:rsidR="7ED58A7E" w:rsidRPr="31955FC2">
        <w:rPr>
          <w:rFonts w:eastAsiaTheme="minorEastAsia"/>
          <w:b/>
          <w:bCs/>
        </w:rPr>
        <w:t xml:space="preserve">‘’ Inclusive Education and Right to Health for Children with and without disabilities in the Gaza strip’’ </w:t>
      </w:r>
      <w:r w:rsidRPr="31955FC2">
        <w:rPr>
          <w:rFonts w:eastAsia="Times New Roman"/>
          <w:lang w:val="en-GB" w:eastAsia="en-GB"/>
        </w:rPr>
        <w:t>aims</w:t>
      </w:r>
      <w:r w:rsidR="608B5B5A" w:rsidRPr="31955FC2">
        <w:rPr>
          <w:rFonts w:ascii="Calibri" w:eastAsia="Times New Roman" w:hAnsi="Calibri" w:cs="Calibri"/>
          <w:color w:val="000000" w:themeColor="text1"/>
        </w:rPr>
        <w:t xml:space="preserve"> to build an inclusive society with equal access to inclusive education and accessible health services for people with and without disabilities in Palestine</w:t>
      </w:r>
      <w:r w:rsidR="608B5B5A" w:rsidRPr="31955FC2">
        <w:rPr>
          <w:rFonts w:ascii="Calibri" w:eastAsia="Times New Roman" w:hAnsi="Calibri" w:cs="Calibri"/>
          <w:lang w:val="en-GB"/>
        </w:rPr>
        <w:t xml:space="preserve"> </w:t>
      </w:r>
      <w:r w:rsidRPr="31955FC2">
        <w:rPr>
          <w:rFonts w:eastAsia="Times New Roman"/>
          <w:lang w:val="en-GB" w:eastAsia="en-GB"/>
        </w:rPr>
        <w:t>through a series of interlinked activities</w:t>
      </w:r>
      <w:r w:rsidR="00F10B16">
        <w:rPr>
          <w:rFonts w:eastAsia="Times New Roman"/>
          <w:lang w:val="en-GB" w:eastAsia="en-GB"/>
        </w:rPr>
        <w:t>.</w:t>
      </w:r>
      <w:r w:rsidR="00F10B16">
        <w:rPr>
          <w:rFonts w:eastAsia="Times New Roman"/>
          <w:b/>
          <w:bCs/>
          <w:u w:val="single"/>
          <w:lang w:val="en-GB" w:eastAsia="en-GB"/>
        </w:rPr>
        <w:t xml:space="preserve"> </w:t>
      </w:r>
      <w:r w:rsidRPr="00F10B16">
        <w:rPr>
          <w:rFonts w:eastAsia="Times New Roman" w:cstheme="minorHAnsi"/>
          <w:lang w:eastAsia="en-GB"/>
        </w:rPr>
        <w:t>The project seeks to promote the inclusive approach through its activities</w:t>
      </w:r>
      <w:r w:rsidR="006E57C5">
        <w:rPr>
          <w:rFonts w:eastAsia="Times New Roman" w:cstheme="minorHAnsi"/>
          <w:lang w:eastAsia="en-GB"/>
        </w:rPr>
        <w:t>,</w:t>
      </w:r>
      <w:r w:rsidRPr="00F10B16">
        <w:rPr>
          <w:rFonts w:eastAsia="Times New Roman" w:cstheme="minorHAnsi"/>
          <w:lang w:eastAsia="en-GB"/>
        </w:rPr>
        <w:t xml:space="preserve"> giving children with disabilities a special focus.</w:t>
      </w:r>
    </w:p>
    <w:p w14:paraId="635506A8" w14:textId="0DE95743" w:rsidR="006E36AA" w:rsidRPr="006E36AA" w:rsidRDefault="006E36AA" w:rsidP="006E36AA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6E36AA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This End-Term Evaluation is to assess</w:t>
      </w:r>
      <w:r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 </w:t>
      </w:r>
      <w:r w:rsidRPr="006E36AA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the overall performance of the project, implemented from</w:t>
      </w:r>
      <w:r w:rsidR="009E73C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 its inception t</w:t>
      </w:r>
      <w:r w:rsidR="00682C4F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o its completion</w:t>
      </w:r>
      <w:r w:rsidRPr="006E36AA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, in terms of its achieved objectives and outcomes, identify successes and </w:t>
      </w:r>
      <w:r w:rsidR="00C1103E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any </w:t>
      </w:r>
      <w:r w:rsidRPr="006E36AA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possible gaps and challenges</w:t>
      </w:r>
      <w:r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.</w:t>
      </w:r>
      <w:r w:rsidR="0086591E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 </w:t>
      </w:r>
      <w:r w:rsidR="0086591E" w:rsidRPr="0086591E">
        <w:rPr>
          <w:rFonts w:asciiTheme="minorHAnsi" w:eastAsia="Times New Roman" w:hAnsiTheme="minorHAnsi" w:cstheme="minorBidi"/>
          <w:color w:val="auto"/>
          <w:sz w:val="22"/>
          <w:szCs w:val="22"/>
          <w:lang w:eastAsia="en-GB"/>
        </w:rPr>
        <w:t>Findings and recommendations will inform future programming and strategic planning by CBM and its partners, and support accountability to all stakeholders. </w:t>
      </w:r>
    </w:p>
    <w:p w14:paraId="5085AA8D" w14:textId="77777777" w:rsidR="006E36AA" w:rsidRPr="00F10B16" w:rsidRDefault="006E36AA" w:rsidP="000A6283">
      <w:pPr>
        <w:suppressAutoHyphens/>
        <w:spacing w:after="200" w:line="276" w:lineRule="auto"/>
        <w:contextualSpacing/>
        <w:jc w:val="both"/>
        <w:rPr>
          <w:rFonts w:eastAsia="Times New Roman"/>
          <w:b/>
          <w:bCs/>
          <w:u w:val="single"/>
          <w:lang w:eastAsia="en-GB"/>
        </w:rPr>
      </w:pPr>
    </w:p>
    <w:p w14:paraId="00432CCE" w14:textId="0E5334FB" w:rsidR="00B03C88" w:rsidRPr="009E5930" w:rsidRDefault="009E5930" w:rsidP="00B03C88">
      <w:pPr>
        <w:autoSpaceDE w:val="0"/>
        <w:autoSpaceDN w:val="0"/>
        <w:adjustRightInd w:val="0"/>
        <w:spacing w:after="0" w:line="276" w:lineRule="auto"/>
        <w:rPr>
          <w:rFonts w:eastAsia="Times New Roman"/>
          <w:lang w:val="en-GB" w:eastAsia="en-GB"/>
        </w:rPr>
      </w:pPr>
      <w:r w:rsidRPr="009E5930">
        <w:rPr>
          <w:rFonts w:eastAsia="Times New Roman"/>
          <w:lang w:val="en-GB" w:eastAsia="en-GB"/>
        </w:rPr>
        <w:t xml:space="preserve">For more information, please refer to the terms of reference </w:t>
      </w:r>
      <w:proofErr w:type="gramStart"/>
      <w:r w:rsidRPr="009E5930">
        <w:rPr>
          <w:rFonts w:eastAsia="Times New Roman"/>
          <w:lang w:val="en-GB" w:eastAsia="en-GB"/>
        </w:rPr>
        <w:t>here:</w:t>
      </w:r>
      <w:r w:rsidRPr="009E5930">
        <w:rPr>
          <w:rFonts w:eastAsia="Times New Roman"/>
          <w:highlight w:val="yellow"/>
          <w:lang w:val="en-GB" w:eastAsia="en-GB"/>
        </w:rPr>
        <w:t>…</w:t>
      </w:r>
      <w:proofErr w:type="gramEnd"/>
      <w:r w:rsidRPr="009E5930">
        <w:rPr>
          <w:rFonts w:eastAsia="Times New Roman"/>
          <w:highlight w:val="yellow"/>
          <w:lang w:val="en-GB" w:eastAsia="en-GB"/>
        </w:rPr>
        <w:t>…………………</w:t>
      </w:r>
      <w:r w:rsidRPr="009E5930">
        <w:rPr>
          <w:rFonts w:eastAsia="Times New Roman"/>
          <w:lang w:val="en-GB" w:eastAsia="en-GB"/>
        </w:rPr>
        <w:t>.  </w:t>
      </w:r>
      <w:r>
        <w:rPr>
          <w:rFonts w:eastAsia="Times New Roman"/>
          <w:lang w:val="en-GB" w:eastAsia="en-GB"/>
        </w:rPr>
        <w:t>And the</w:t>
      </w:r>
      <w:r w:rsidR="00FF539E">
        <w:rPr>
          <w:rFonts w:eastAsia="Times New Roman"/>
          <w:lang w:val="en-GB" w:eastAsia="en-GB"/>
        </w:rPr>
        <w:t xml:space="preserve"> project</w:t>
      </w:r>
      <w:r>
        <w:rPr>
          <w:rFonts w:eastAsia="Times New Roman"/>
          <w:lang w:val="en-GB" w:eastAsia="en-GB"/>
        </w:rPr>
        <w:t xml:space="preserve"> </w:t>
      </w:r>
      <w:proofErr w:type="spellStart"/>
      <w:r>
        <w:rPr>
          <w:rFonts w:eastAsia="Times New Roman"/>
          <w:lang w:val="en-GB" w:eastAsia="en-GB"/>
        </w:rPr>
        <w:t>logframe</w:t>
      </w:r>
      <w:proofErr w:type="spellEnd"/>
      <w:r>
        <w:rPr>
          <w:rFonts w:eastAsia="Times New Roman"/>
          <w:lang w:val="en-GB" w:eastAsia="en-GB"/>
        </w:rPr>
        <w:t xml:space="preserve"> at: </w:t>
      </w:r>
      <w:r w:rsidRPr="009E5930">
        <w:rPr>
          <w:rFonts w:eastAsia="Times New Roman"/>
          <w:highlight w:val="yellow"/>
          <w:lang w:val="en-GB" w:eastAsia="en-GB"/>
        </w:rPr>
        <w:t>……………</w:t>
      </w:r>
      <w:proofErr w:type="gramStart"/>
      <w:r w:rsidRPr="009E5930">
        <w:rPr>
          <w:rFonts w:eastAsia="Times New Roman"/>
          <w:highlight w:val="yellow"/>
          <w:lang w:val="en-GB" w:eastAsia="en-GB"/>
        </w:rPr>
        <w:t>…..</w:t>
      </w:r>
      <w:proofErr w:type="gramEnd"/>
    </w:p>
    <w:p w14:paraId="02BD0CFD" w14:textId="77777777" w:rsidR="009E5930" w:rsidRPr="00B03C88" w:rsidRDefault="009E5930" w:rsidP="00B03C88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056FC340" w14:textId="77777777" w:rsidR="007871D4" w:rsidRPr="007871D4" w:rsidRDefault="007871D4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All expressions of interest should include the following:  </w:t>
      </w:r>
    </w:p>
    <w:p w14:paraId="26CB1CE6" w14:textId="2A2CF120" w:rsidR="00BF6AF6" w:rsidRPr="00BF6AF6" w:rsidRDefault="00BF6AF6" w:rsidP="00BF6AF6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BF6AF6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Brief description of the company, of the suggested team members, incl. CVs</w:t>
      </w:r>
    </w:p>
    <w:p w14:paraId="4BAE7D70" w14:textId="5F41E222" w:rsidR="00BF6AF6" w:rsidRPr="00BF6AF6" w:rsidRDefault="00BF6AF6" w:rsidP="00BF6AF6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BF6AF6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Suggested methodology of the evaluation</w:t>
      </w:r>
    </w:p>
    <w:p w14:paraId="5A17E449" w14:textId="1969DB24" w:rsidR="00BF6AF6" w:rsidRPr="00BF6AF6" w:rsidRDefault="00BF6AF6" w:rsidP="00BF6AF6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BF6AF6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Suggested implementation structure and schedule</w:t>
      </w:r>
    </w:p>
    <w:p w14:paraId="791B7458" w14:textId="0B006FCB" w:rsidR="00BF6AF6" w:rsidRPr="00BF6AF6" w:rsidRDefault="00BF6AF6" w:rsidP="00BF6AF6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BF6AF6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Confirmation of availability during the time frame given above.</w:t>
      </w:r>
    </w:p>
    <w:p w14:paraId="25DA8F6F" w14:textId="77777777" w:rsidR="00BF6AF6" w:rsidRDefault="00BF6AF6" w:rsidP="00BF6AF6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BF6AF6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Financial proposal</w:t>
      </w:r>
    </w:p>
    <w:p w14:paraId="01F8BA16" w14:textId="178A1086" w:rsidR="007871D4" w:rsidRDefault="007871D4" w:rsidP="00BF6AF6">
      <w:pPr>
        <w:pStyle w:val="Default"/>
        <w:numPr>
          <w:ilvl w:val="0"/>
          <w:numId w:val="17"/>
        </w:numPr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A reference list of three previous customers</w:t>
      </w:r>
    </w:p>
    <w:p w14:paraId="2D384453" w14:textId="77777777" w:rsidR="00BF6AF6" w:rsidRDefault="00BF6AF6" w:rsidP="00BF6AF6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</w:p>
    <w:p w14:paraId="7A40DA76" w14:textId="77777777" w:rsidR="00BF6AF6" w:rsidRPr="007871D4" w:rsidRDefault="00BF6AF6" w:rsidP="00BF6AF6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</w:p>
    <w:p w14:paraId="1B68F2A6" w14:textId="2509DC6D" w:rsidR="00C71EB9" w:rsidRDefault="007871D4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and should be submitted by email to: </w:t>
      </w:r>
      <w:hyperlink r:id="rId8" w:history="1">
        <w:r w:rsidR="0010548D" w:rsidRPr="00246655">
          <w:rPr>
            <w:rStyle w:val="Hyperlink"/>
            <w:rFonts w:asciiTheme="minorHAnsi" w:eastAsia="Times New Roman" w:hAnsiTheme="minorHAnsi" w:cstheme="minorBidi"/>
            <w:sz w:val="22"/>
            <w:szCs w:val="22"/>
            <w:lang w:val="en-GB" w:eastAsia="en-GB"/>
          </w:rPr>
          <w:t>info.em@cbm.org</w:t>
        </w:r>
      </w:hyperlink>
      <w:r w:rsidR="0010548D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 no later than 12 August 2025</w:t>
      </w:r>
    </w:p>
    <w:p w14:paraId="3E07960A" w14:textId="1FD14386" w:rsidR="007871D4" w:rsidRPr="007871D4" w:rsidRDefault="007871D4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</w:p>
    <w:p w14:paraId="4413D261" w14:textId="08D96D09" w:rsidR="007871D4" w:rsidRPr="007871D4" w:rsidRDefault="007871D4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Please indicate in the subject line:’ </w:t>
      </w:r>
      <w:r w:rsidR="0010548D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GAZA</w:t>
      </w: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 End-</w:t>
      </w:r>
      <w:r w:rsidR="00B875C1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T</w:t>
      </w: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erm </w:t>
      </w:r>
      <w:r w:rsidR="00B875C1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E</w:t>
      </w: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valuation’ </w:t>
      </w:r>
    </w:p>
    <w:p w14:paraId="477AAE6D" w14:textId="77777777" w:rsidR="007871D4" w:rsidRPr="007871D4" w:rsidRDefault="007871D4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  </w:t>
      </w:r>
    </w:p>
    <w:p w14:paraId="770D31C8" w14:textId="1C1A9A71" w:rsidR="001724CC" w:rsidRDefault="007871D4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 xml:space="preserve">In case of questions, please contact Amal Daar at </w:t>
      </w:r>
      <w:hyperlink r:id="rId9" w:history="1">
        <w:r w:rsidR="001724CC" w:rsidRPr="00246655">
          <w:rPr>
            <w:rStyle w:val="Hyperlink"/>
            <w:rFonts w:asciiTheme="minorHAnsi" w:eastAsia="Times New Roman" w:hAnsiTheme="minorHAnsi" w:cstheme="minorBidi"/>
            <w:sz w:val="22"/>
            <w:szCs w:val="22"/>
            <w:lang w:val="en-GB" w:eastAsia="en-GB"/>
          </w:rPr>
          <w:t>amal.daar@cbm.org</w:t>
        </w:r>
      </w:hyperlink>
    </w:p>
    <w:p w14:paraId="4032DCBF" w14:textId="77777777" w:rsidR="001724CC" w:rsidRDefault="001724CC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</w:p>
    <w:p w14:paraId="4882679C" w14:textId="53CCE8D6" w:rsidR="007871D4" w:rsidRPr="007871D4" w:rsidRDefault="007871D4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  <w:r w:rsidRPr="007871D4"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  <w:t>   </w:t>
      </w:r>
    </w:p>
    <w:p w14:paraId="3EF65591" w14:textId="39EDE312" w:rsidR="00170055" w:rsidRPr="00C71EB9" w:rsidRDefault="00170055" w:rsidP="00C71EB9">
      <w:pPr>
        <w:pStyle w:val="Default"/>
        <w:jc w:val="both"/>
        <w:rPr>
          <w:rFonts w:asciiTheme="minorHAnsi" w:eastAsia="Times New Roman" w:hAnsiTheme="minorHAnsi" w:cstheme="minorBidi"/>
          <w:color w:val="auto"/>
          <w:sz w:val="22"/>
          <w:szCs w:val="22"/>
          <w:lang w:val="en-GB" w:eastAsia="en-GB"/>
        </w:rPr>
      </w:pPr>
    </w:p>
    <w:sectPr w:rsidR="00170055" w:rsidRPr="00C71E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150"/>
    <w:multiLevelType w:val="multilevel"/>
    <w:tmpl w:val="15A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521D4"/>
    <w:multiLevelType w:val="hybridMultilevel"/>
    <w:tmpl w:val="15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13EAB"/>
    <w:multiLevelType w:val="hybridMultilevel"/>
    <w:tmpl w:val="AC689B50"/>
    <w:lvl w:ilvl="0" w:tplc="040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9116F8"/>
    <w:multiLevelType w:val="multilevel"/>
    <w:tmpl w:val="B0A4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DA3B04"/>
    <w:multiLevelType w:val="hybridMultilevel"/>
    <w:tmpl w:val="B6D0D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E6AF5"/>
    <w:multiLevelType w:val="hybridMultilevel"/>
    <w:tmpl w:val="0ADA9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B0515"/>
    <w:multiLevelType w:val="multilevel"/>
    <w:tmpl w:val="589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335C4"/>
    <w:multiLevelType w:val="multilevel"/>
    <w:tmpl w:val="C79C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8A0126"/>
    <w:multiLevelType w:val="hybridMultilevel"/>
    <w:tmpl w:val="FD3EE16A"/>
    <w:lvl w:ilvl="0" w:tplc="0407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B7ACB"/>
    <w:multiLevelType w:val="hybridMultilevel"/>
    <w:tmpl w:val="1D20D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16424"/>
    <w:multiLevelType w:val="hybridMultilevel"/>
    <w:tmpl w:val="F8766D68"/>
    <w:lvl w:ilvl="0" w:tplc="C5BA0A5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70669E3"/>
    <w:multiLevelType w:val="multilevel"/>
    <w:tmpl w:val="D166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668B5"/>
    <w:multiLevelType w:val="hybridMultilevel"/>
    <w:tmpl w:val="6C080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12FA0"/>
    <w:multiLevelType w:val="hybridMultilevel"/>
    <w:tmpl w:val="D9BA418A"/>
    <w:lvl w:ilvl="0" w:tplc="A30ECEC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72122"/>
    <w:multiLevelType w:val="multilevel"/>
    <w:tmpl w:val="7A30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F32210"/>
    <w:multiLevelType w:val="hybridMultilevel"/>
    <w:tmpl w:val="5CFA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02583">
    <w:abstractNumId w:val="4"/>
  </w:num>
  <w:num w:numId="2" w16cid:durableId="1322392532">
    <w:abstractNumId w:val="5"/>
  </w:num>
  <w:num w:numId="3" w16cid:durableId="932132338">
    <w:abstractNumId w:val="13"/>
  </w:num>
  <w:num w:numId="4" w16cid:durableId="224804581">
    <w:abstractNumId w:val="8"/>
  </w:num>
  <w:num w:numId="5" w16cid:durableId="2121562579">
    <w:abstractNumId w:val="10"/>
  </w:num>
  <w:num w:numId="6" w16cid:durableId="1978487105">
    <w:abstractNumId w:val="9"/>
  </w:num>
  <w:num w:numId="7" w16cid:durableId="274019262">
    <w:abstractNumId w:val="2"/>
  </w:num>
  <w:num w:numId="8" w16cid:durableId="597130788">
    <w:abstractNumId w:val="4"/>
  </w:num>
  <w:num w:numId="9" w16cid:durableId="328559094">
    <w:abstractNumId w:val="15"/>
  </w:num>
  <w:num w:numId="10" w16cid:durableId="1847986367">
    <w:abstractNumId w:val="12"/>
  </w:num>
  <w:num w:numId="11" w16cid:durableId="2094661948">
    <w:abstractNumId w:val="14"/>
  </w:num>
  <w:num w:numId="12" w16cid:durableId="1427118595">
    <w:abstractNumId w:val="0"/>
  </w:num>
  <w:num w:numId="13" w16cid:durableId="1367217070">
    <w:abstractNumId w:val="6"/>
  </w:num>
  <w:num w:numId="14" w16cid:durableId="440303592">
    <w:abstractNumId w:val="11"/>
  </w:num>
  <w:num w:numId="15" w16cid:durableId="404651030">
    <w:abstractNumId w:val="7"/>
  </w:num>
  <w:num w:numId="16" w16cid:durableId="1523546163">
    <w:abstractNumId w:val="3"/>
  </w:num>
  <w:num w:numId="17" w16cid:durableId="66991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92"/>
    <w:rsid w:val="00050EA0"/>
    <w:rsid w:val="000830DC"/>
    <w:rsid w:val="000A1712"/>
    <w:rsid w:val="000A6283"/>
    <w:rsid w:val="0010548D"/>
    <w:rsid w:val="001435A5"/>
    <w:rsid w:val="00145B26"/>
    <w:rsid w:val="00164292"/>
    <w:rsid w:val="00170055"/>
    <w:rsid w:val="001724CC"/>
    <w:rsid w:val="002253BA"/>
    <w:rsid w:val="00231120"/>
    <w:rsid w:val="00236E42"/>
    <w:rsid w:val="00247B61"/>
    <w:rsid w:val="00251456"/>
    <w:rsid w:val="00276630"/>
    <w:rsid w:val="00280C97"/>
    <w:rsid w:val="002C6B76"/>
    <w:rsid w:val="002F03B4"/>
    <w:rsid w:val="00364D87"/>
    <w:rsid w:val="004306E1"/>
    <w:rsid w:val="00451A89"/>
    <w:rsid w:val="004869B8"/>
    <w:rsid w:val="005144D5"/>
    <w:rsid w:val="00536547"/>
    <w:rsid w:val="00563E56"/>
    <w:rsid w:val="00610778"/>
    <w:rsid w:val="00632F1F"/>
    <w:rsid w:val="006756FA"/>
    <w:rsid w:val="00682C4F"/>
    <w:rsid w:val="00685840"/>
    <w:rsid w:val="006A434A"/>
    <w:rsid w:val="006D15BD"/>
    <w:rsid w:val="006E36AA"/>
    <w:rsid w:val="006E57C5"/>
    <w:rsid w:val="0072601B"/>
    <w:rsid w:val="00744B79"/>
    <w:rsid w:val="0075257B"/>
    <w:rsid w:val="0075431B"/>
    <w:rsid w:val="00755C57"/>
    <w:rsid w:val="007871D4"/>
    <w:rsid w:val="0085F9BF"/>
    <w:rsid w:val="0086591E"/>
    <w:rsid w:val="008A1E27"/>
    <w:rsid w:val="008C1D89"/>
    <w:rsid w:val="009107C8"/>
    <w:rsid w:val="00913885"/>
    <w:rsid w:val="009400B7"/>
    <w:rsid w:val="00957341"/>
    <w:rsid w:val="009E2038"/>
    <w:rsid w:val="009E5930"/>
    <w:rsid w:val="009E73C4"/>
    <w:rsid w:val="00A1477B"/>
    <w:rsid w:val="00A60B40"/>
    <w:rsid w:val="00A80B20"/>
    <w:rsid w:val="00AA54A2"/>
    <w:rsid w:val="00B03C88"/>
    <w:rsid w:val="00B16FF1"/>
    <w:rsid w:val="00B237FA"/>
    <w:rsid w:val="00B36700"/>
    <w:rsid w:val="00B7735B"/>
    <w:rsid w:val="00B875C1"/>
    <w:rsid w:val="00BB6A94"/>
    <w:rsid w:val="00BC36BE"/>
    <w:rsid w:val="00BF4889"/>
    <w:rsid w:val="00BF6AF6"/>
    <w:rsid w:val="00C0524A"/>
    <w:rsid w:val="00C1103E"/>
    <w:rsid w:val="00C32D80"/>
    <w:rsid w:val="00C71EB9"/>
    <w:rsid w:val="00D03EFB"/>
    <w:rsid w:val="00D1570D"/>
    <w:rsid w:val="00D8794F"/>
    <w:rsid w:val="00DE339E"/>
    <w:rsid w:val="00E4209C"/>
    <w:rsid w:val="00E44846"/>
    <w:rsid w:val="00E80475"/>
    <w:rsid w:val="00E94B67"/>
    <w:rsid w:val="00EC7658"/>
    <w:rsid w:val="00EE7019"/>
    <w:rsid w:val="00F10B16"/>
    <w:rsid w:val="00F263BE"/>
    <w:rsid w:val="00F44D63"/>
    <w:rsid w:val="00F53F17"/>
    <w:rsid w:val="00FA4D6F"/>
    <w:rsid w:val="00FC14C6"/>
    <w:rsid w:val="00FD24FE"/>
    <w:rsid w:val="00FF539E"/>
    <w:rsid w:val="00FF588E"/>
    <w:rsid w:val="0BC35221"/>
    <w:rsid w:val="0F495538"/>
    <w:rsid w:val="12016851"/>
    <w:rsid w:val="16B5E284"/>
    <w:rsid w:val="1A3230A8"/>
    <w:rsid w:val="239E8B17"/>
    <w:rsid w:val="2A510585"/>
    <w:rsid w:val="2AC890DB"/>
    <w:rsid w:val="2CA5A71C"/>
    <w:rsid w:val="31955FC2"/>
    <w:rsid w:val="36E0FEB0"/>
    <w:rsid w:val="42913C89"/>
    <w:rsid w:val="4C581839"/>
    <w:rsid w:val="4DDE6BE6"/>
    <w:rsid w:val="4EDA6BE2"/>
    <w:rsid w:val="502C23E5"/>
    <w:rsid w:val="51126139"/>
    <w:rsid w:val="55A12524"/>
    <w:rsid w:val="57A2EB76"/>
    <w:rsid w:val="6000A037"/>
    <w:rsid w:val="608B5B5A"/>
    <w:rsid w:val="64BA6234"/>
    <w:rsid w:val="6EAB315F"/>
    <w:rsid w:val="711B6C84"/>
    <w:rsid w:val="770E64D9"/>
    <w:rsid w:val="7C605EA8"/>
    <w:rsid w:val="7ED5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EB5A"/>
  <w15:chartTrackingRefBased/>
  <w15:docId w15:val="{BD168F48-7FFC-4FCE-A282-FED5C1FD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01B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39E"/>
    <w:rPr>
      <w:color w:val="605E5C"/>
      <w:shd w:val="clear" w:color="auto" w:fill="E1DFDD"/>
    </w:rPr>
  </w:style>
  <w:style w:type="paragraph" w:customStyle="1" w:styleId="Default">
    <w:name w:val="Default"/>
    <w:rsid w:val="006E36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em@cbm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al.daar@cbm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1c9a22-60dc-4154-9453-83b0d96422f1">
      <UserInfo>
        <DisplayName>Sania Varoqa</DisplayName>
        <AccountId>633</AccountId>
        <AccountType/>
      </UserInfo>
    </SharedWithUsers>
    <TaxCatchAll xmlns="981c9a22-60dc-4154-9453-83b0d96422f1" xsi:nil="true"/>
    <lcf76f155ced4ddcb4097134ff3c332f xmlns="da0c42d2-674a-42ce-ab3a-8e20292887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02266FD489478555C5AE239A2430" ma:contentTypeVersion="15" ma:contentTypeDescription="Create a new document." ma:contentTypeScope="" ma:versionID="2cefa84b54a0e7a80d82dd4e433f5c2f">
  <xsd:schema xmlns:xsd="http://www.w3.org/2001/XMLSchema" xmlns:xs="http://www.w3.org/2001/XMLSchema" xmlns:p="http://schemas.microsoft.com/office/2006/metadata/properties" xmlns:ns2="da0c42d2-674a-42ce-ab3a-8e202928877b" xmlns:ns3="981c9a22-60dc-4154-9453-83b0d96422f1" targetNamespace="http://schemas.microsoft.com/office/2006/metadata/properties" ma:root="true" ma:fieldsID="7802898184a223568aef5f073e8e23bb" ns2:_="" ns3:_="">
    <xsd:import namespace="da0c42d2-674a-42ce-ab3a-8e202928877b"/>
    <xsd:import namespace="981c9a22-60dc-4154-9453-83b0d9642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c42d2-674a-42ce-ab3a-8e2029288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69ac89d-c854-4607-917b-9d787df66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9a22-60dc-4154-9453-83b0d96422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0a0d16-7b37-43d4-bdad-fb08b467b6bf}" ma:internalName="TaxCatchAll" ma:showField="CatchAllData" ma:web="981c9a22-60dc-4154-9453-83b0d9642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50230-A144-4D2E-A838-D35A89C977AA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98386e3-2fd4-4730-862d-139900317470"/>
    <ds:schemaRef ds:uri="http://purl.org/dc/dcmitype/"/>
    <ds:schemaRef ds:uri="http://purl.org/dc/terms/"/>
    <ds:schemaRef ds:uri="http://schemas.microsoft.com/office/infopath/2007/PartnerControls"/>
    <ds:schemaRef ds:uri="c929e2ab-2f6a-4755-91cb-f0d4245f1b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2D7A00-C735-46B4-B979-CE2A27BFD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42998-015B-43F1-BDBC-8E07DC74B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Pichler, Lena</dc:creator>
  <cp:keywords/>
  <dc:description/>
  <cp:lastModifiedBy>Daar, Amal</cp:lastModifiedBy>
  <cp:revision>2</cp:revision>
  <dcterms:created xsi:type="dcterms:W3CDTF">2025-07-22T10:47:00Z</dcterms:created>
  <dcterms:modified xsi:type="dcterms:W3CDTF">2025-07-22T10:47:00Z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e3ad71-2b62-4a08-97c3-aaac1400f8f2_Enabled">
    <vt:lpwstr>true</vt:lpwstr>
  </property>
  <property fmtid="{D5CDD505-2E9C-101B-9397-08002B2CF9AE}" pid="3" name="MSIP_Label_f1e3ad71-2b62-4a08-97c3-aaac1400f8f2_SetDate">
    <vt:lpwstr>2021-04-13T09:47:29Z</vt:lpwstr>
  </property>
  <property fmtid="{D5CDD505-2E9C-101B-9397-08002B2CF9AE}" pid="4" name="MSIP_Label_f1e3ad71-2b62-4a08-97c3-aaac1400f8f2_Method">
    <vt:lpwstr>Standard</vt:lpwstr>
  </property>
  <property fmtid="{D5CDD505-2E9C-101B-9397-08002B2CF9AE}" pid="5" name="MSIP_Label_f1e3ad71-2b62-4a08-97c3-aaac1400f8f2_Name">
    <vt:lpwstr>Internal CBM International</vt:lpwstr>
  </property>
  <property fmtid="{D5CDD505-2E9C-101B-9397-08002B2CF9AE}" pid="6" name="MSIP_Label_f1e3ad71-2b62-4a08-97c3-aaac1400f8f2_SiteId">
    <vt:lpwstr>87630e11-3313-4ca9-95a4-d66668365b6a</vt:lpwstr>
  </property>
  <property fmtid="{D5CDD505-2E9C-101B-9397-08002B2CF9AE}" pid="7" name="MSIP_Label_f1e3ad71-2b62-4a08-97c3-aaac1400f8f2_ActionId">
    <vt:lpwstr>2416aa83-bf67-474d-a677-cb070e339d9c</vt:lpwstr>
  </property>
  <property fmtid="{D5CDD505-2E9C-101B-9397-08002B2CF9AE}" pid="8" name="MSIP_Label_f1e3ad71-2b62-4a08-97c3-aaac1400f8f2_ContentBits">
    <vt:lpwstr>0</vt:lpwstr>
  </property>
  <property fmtid="{D5CDD505-2E9C-101B-9397-08002B2CF9AE}" pid="9" name="ContentTypeId">
    <vt:lpwstr>0x01010081B702266FD489478555C5AE239A2430</vt:lpwstr>
  </property>
  <property fmtid="{D5CDD505-2E9C-101B-9397-08002B2CF9AE}" pid="10" name="MediaServiceImageTags">
    <vt:lpwstr/>
  </property>
</Properties>
</file>